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31" w:rsidRDefault="002E3F31" w:rsidP="002E3F31">
      <w:pPr>
        <w:jc w:val="center"/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>Holiday Schedule 2025-26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417"/>
        <w:gridCol w:w="2268"/>
        <w:gridCol w:w="3209"/>
      </w:tblGrid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Open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Wednesday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 September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Half Term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CC635A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Thursday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  <w:r w:rsidR="00CC635A">
              <w:rPr>
                <w:rFonts w:ascii="Century Gothic" w:hAnsi="Century Gothic"/>
                <w:sz w:val="32"/>
                <w:szCs w:val="32"/>
              </w:rPr>
              <w:t>3</w:t>
            </w:r>
            <w:bookmarkStart w:id="0" w:name="_GoBack"/>
            <w:bookmarkEnd w:id="0"/>
            <w:r>
              <w:rPr>
                <w:rFonts w:ascii="Century Gothic" w:hAnsi="Century Gothic"/>
                <w:sz w:val="32"/>
                <w:szCs w:val="32"/>
              </w:rPr>
              <w:t xml:space="preserve"> October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Open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Monday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 November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Christmas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Thursday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 December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Open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Monday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 January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Half Term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Friday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 February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Open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Monday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 February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Easter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Thursday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26 March 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Open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Monday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 April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May 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Closed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Monday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 May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Half term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Friday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 May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Open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Monday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1June</w:t>
            </w: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2E3F31" w:rsidTr="002E3F3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Summer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Close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Friday 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31" w:rsidRDefault="002E3F31">
            <w:pPr>
              <w:spacing w:line="240" w:lineRule="auto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 July</w:t>
            </w:r>
          </w:p>
        </w:tc>
      </w:tr>
    </w:tbl>
    <w:p w:rsidR="002E3F31" w:rsidRDefault="002E3F31" w:rsidP="002E3F31"/>
    <w:p w:rsidR="003B02B9" w:rsidRDefault="003B02B9"/>
    <w:sectPr w:rsidR="003B0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31"/>
    <w:rsid w:val="002E3F31"/>
    <w:rsid w:val="003B02B9"/>
    <w:rsid w:val="00C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532A1"/>
  <w15:chartTrackingRefBased/>
  <w15:docId w15:val="{281E8E3F-6152-445D-8E53-093B71D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F3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F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4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Etchells</dc:creator>
  <cp:keywords/>
  <dc:description/>
  <cp:lastModifiedBy>Penny Etchells</cp:lastModifiedBy>
  <cp:revision>3</cp:revision>
  <cp:lastPrinted>2025-09-08T07:17:00Z</cp:lastPrinted>
  <dcterms:created xsi:type="dcterms:W3CDTF">2025-02-27T10:31:00Z</dcterms:created>
  <dcterms:modified xsi:type="dcterms:W3CDTF">2025-09-08T07:18:00Z</dcterms:modified>
</cp:coreProperties>
</file>